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7186" w14:textId="46215BBF" w:rsidR="00F34B42" w:rsidRPr="00AF3676" w:rsidRDefault="005174DF" w:rsidP="0052012D">
      <w:pPr>
        <w:tabs>
          <w:tab w:val="center" w:pos="4819"/>
        </w:tabs>
        <w:jc w:val="lef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78720" behindDoc="0" locked="0" layoutInCell="1" allowOverlap="1" wp14:anchorId="13E0B2E3" wp14:editId="4E453908">
                <wp:simplePos x="0" y="0"/>
                <wp:positionH relativeFrom="column">
                  <wp:posOffset>5429885</wp:posOffset>
                </wp:positionH>
                <wp:positionV relativeFrom="paragraph">
                  <wp:posOffset>-366395</wp:posOffset>
                </wp:positionV>
                <wp:extent cx="764540"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04620"/>
                        </a:xfrm>
                        <a:prstGeom prst="rect">
                          <a:avLst/>
                        </a:prstGeom>
                        <a:solidFill>
                          <a:srgbClr val="FFFFFF"/>
                        </a:solidFill>
                        <a:ln w="9525">
                          <a:solidFill>
                            <a:srgbClr val="000000"/>
                          </a:solidFill>
                          <a:miter lim="800000"/>
                          <a:headEnd/>
                          <a:tailEnd/>
                        </a:ln>
                      </wps:spPr>
                      <wps:txbx>
                        <w:txbxContent>
                          <w:p w14:paraId="1E58F3AD" w14:textId="6509D78B" w:rsidR="005174DF" w:rsidRDefault="005174DF" w:rsidP="005174DF">
                            <w:pPr>
                              <w:jc w:val="center"/>
                            </w:pPr>
                            <w:r>
                              <w:rPr>
                                <w:rFonts w:hint="eastAsia"/>
                              </w:rPr>
                              <w:t>様式</w:t>
                            </w:r>
                            <w:r>
                              <w:rPr>
                                <w:rFonts w:hint="eastAsia"/>
                              </w:rPr>
                              <w:t xml:space="preserv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0B2E3" id="_x0000_t202" coordsize="21600,21600" o:spt="202" path="m,l,21600r21600,l21600,xe">
                <v:stroke joinstyle="miter"/>
                <v:path gradientshapeok="t" o:connecttype="rect"/>
              </v:shapetype>
              <v:shape id="テキスト ボックス 2" o:spid="_x0000_s1026" type="#_x0000_t202" style="position:absolute;margin-left:427.55pt;margin-top:-28.85pt;width:60.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MORA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">
                <v:textbox style="mso-fit-shape-to-text:t">
                  <w:txbxContent>
                    <w:p w14:paraId="1E58F3AD" w14:textId="6509D78B" w:rsidR="005174DF" w:rsidRDefault="005174DF" w:rsidP="005174DF">
                      <w:pPr>
                        <w:jc w:val="center"/>
                      </w:pPr>
                      <w:r>
                        <w:rPr>
                          <w:rFonts w:hint="eastAsia"/>
                        </w:rPr>
                        <w:t>様式</w:t>
                      </w:r>
                      <w:r>
                        <w:rPr>
                          <w:rFonts w:hint="eastAsia"/>
                        </w:rPr>
                        <w:t xml:space="preserve"> 14</w:t>
                      </w:r>
                    </w:p>
                  </w:txbxContent>
                </v:textbox>
              </v:shape>
            </w:pict>
          </mc:Fallback>
        </mc:AlternateContent>
      </w:r>
      <w:r w:rsidR="0052012D" w:rsidRPr="00AF3676">
        <w:rPr>
          <w:rFonts w:ascii="ＭＳ Ｐ明朝" w:eastAsia="ＭＳ Ｐ明朝" w:hAnsi="ＭＳ Ｐ明朝" w:hint="eastAsia"/>
          <w:sz w:val="24"/>
        </w:rPr>
        <w:t>○○株式会社　御中</w:t>
      </w:r>
    </w:p>
    <w:p w14:paraId="0EF24C05" w14:textId="7198AC02" w:rsidR="0052012D" w:rsidRDefault="0052012D">
      <w:pPr>
        <w:rPr>
          <w:rFonts w:ascii="Arial" w:eastAsia="ＭＳ Ｐゴシック" w:hAnsi="Arial" w:cs="Arial"/>
          <w:sz w:val="24"/>
        </w:rPr>
      </w:pPr>
    </w:p>
    <w:p w14:paraId="3348B135" w14:textId="7C6738E0" w:rsidR="0052012D" w:rsidRDefault="00563EDC"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事前審査</w:t>
      </w:r>
      <w:r w:rsidR="0052012D">
        <w:rPr>
          <w:rFonts w:ascii="ＭＳ Ｐゴシック" w:eastAsia="ＭＳ Ｐゴシック" w:hAnsi="ＭＳ Ｐゴシック" w:hint="eastAsia"/>
          <w:sz w:val="32"/>
          <w:szCs w:val="32"/>
        </w:rPr>
        <w:t>申込書</w:t>
      </w:r>
    </w:p>
    <w:p w14:paraId="5F407187" w14:textId="63AAFF49"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F40718A" w14:textId="77777777" w:rsidTr="00563EDC">
        <w:trPr>
          <w:trHeight w:val="600"/>
        </w:trPr>
        <w:tc>
          <w:tcPr>
            <w:tcW w:w="2381" w:type="dxa"/>
            <w:shd w:val="clear" w:color="auto" w:fill="auto"/>
            <w:vAlign w:val="center"/>
          </w:tcPr>
          <w:p w14:paraId="5F407188"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219C21E3" w:rsidR="00F34B42" w:rsidRPr="00D31CB3" w:rsidRDefault="00E45DC3" w:rsidP="00E45DC3">
            <w:pPr>
              <w:ind w:firstLineChars="400" w:firstLine="960"/>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年　　　　　　　月　　　　　　　　日</w:t>
            </w:r>
          </w:p>
        </w:tc>
      </w:tr>
      <w:tr w:rsidR="00F34B42" w:rsidRPr="00D31CB3" w14:paraId="5F40718D" w14:textId="77777777" w:rsidTr="000A598B">
        <w:trPr>
          <w:trHeight w:val="600"/>
        </w:trPr>
        <w:tc>
          <w:tcPr>
            <w:tcW w:w="2381" w:type="dxa"/>
            <w:shd w:val="clear" w:color="auto" w:fill="auto"/>
            <w:vAlign w:val="center"/>
          </w:tcPr>
          <w:p w14:paraId="5F40718B"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tcBorders>
              <w:bottom w:val="single" w:sz="4" w:space="0" w:color="auto"/>
            </w:tcBorders>
            <w:shd w:val="clear" w:color="auto" w:fill="auto"/>
            <w:vAlign w:val="center"/>
          </w:tcPr>
          <w:p w14:paraId="0B3FF0A7" w14:textId="5E513F89"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w:t>
            </w:r>
          </w:p>
          <w:p w14:paraId="5F40718C" w14:textId="7C060848" w:rsidR="00A85373" w:rsidRPr="00D31CB3" w:rsidRDefault="00A85373">
            <w:pPr>
              <w:rPr>
                <w:rFonts w:ascii="ＭＳ Ｐゴシック" w:eastAsia="ＭＳ Ｐゴシック" w:hAnsi="ＭＳ Ｐゴシック"/>
                <w:sz w:val="24"/>
              </w:rPr>
            </w:pPr>
          </w:p>
        </w:tc>
      </w:tr>
      <w:tr w:rsidR="00F34B42" w:rsidRPr="00D31CB3" w14:paraId="5F407190" w14:textId="77777777" w:rsidTr="00563EDC">
        <w:trPr>
          <w:trHeight w:val="600"/>
        </w:trPr>
        <w:tc>
          <w:tcPr>
            <w:tcW w:w="2381" w:type="dxa"/>
            <w:shd w:val="clear" w:color="auto" w:fill="auto"/>
            <w:vAlign w:val="center"/>
          </w:tcPr>
          <w:p w14:paraId="5F40718E"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D31CB3" w:rsidRDefault="00F34B42">
            <w:pPr>
              <w:rPr>
                <w:rFonts w:ascii="ＭＳ Ｐゴシック" w:eastAsia="ＭＳ Ｐゴシック" w:hAnsi="ＭＳ Ｐゴシック"/>
                <w:sz w:val="24"/>
              </w:rPr>
            </w:pPr>
          </w:p>
        </w:tc>
      </w:tr>
      <w:tr w:rsidR="002464B0" w:rsidRPr="00D31CB3" w14:paraId="1AE35538" w14:textId="77777777" w:rsidTr="002464B0">
        <w:trPr>
          <w:trHeight w:val="600"/>
        </w:trPr>
        <w:tc>
          <w:tcPr>
            <w:tcW w:w="2381" w:type="dxa"/>
            <w:shd w:val="clear" w:color="auto" w:fill="auto"/>
            <w:vAlign w:val="center"/>
          </w:tcPr>
          <w:p w14:paraId="20BB85C4" w14:textId="1A0B8457" w:rsidR="002464B0" w:rsidRPr="00D31CB3" w:rsidRDefault="002464B0"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Pr>
                <w:rFonts w:ascii="ＭＳ Ｐゴシック" w:eastAsia="ＭＳ Ｐゴシック" w:hAnsi="ＭＳ Ｐゴシック" w:hint="eastAsia"/>
                <w:sz w:val="24"/>
              </w:rPr>
              <w:t>名</w:t>
            </w:r>
          </w:p>
        </w:tc>
        <w:tc>
          <w:tcPr>
            <w:tcW w:w="4394" w:type="dxa"/>
            <w:tcBorders>
              <w:right w:val="single" w:sz="4" w:space="0" w:color="auto"/>
            </w:tcBorders>
            <w:shd w:val="clear" w:color="auto" w:fill="auto"/>
            <w:vAlign w:val="center"/>
          </w:tcPr>
          <w:p w14:paraId="160DA10E" w14:textId="77777777" w:rsidR="002464B0" w:rsidRPr="00D31CB3" w:rsidRDefault="002464B0">
            <w:pPr>
              <w:rPr>
                <w:rFonts w:ascii="ＭＳ Ｐゴシック" w:eastAsia="ＭＳ Ｐゴシック" w:hAnsi="ＭＳ Ｐゴシック"/>
                <w:sz w:val="24"/>
              </w:rPr>
            </w:pPr>
          </w:p>
        </w:tc>
        <w:tc>
          <w:tcPr>
            <w:tcW w:w="567" w:type="dxa"/>
            <w:tcBorders>
              <w:right w:val="single" w:sz="4" w:space="0" w:color="auto"/>
            </w:tcBorders>
            <w:shd w:val="clear" w:color="auto" w:fill="auto"/>
            <w:vAlign w:val="center"/>
          </w:tcPr>
          <w:p w14:paraId="55077A15" w14:textId="190D7AA2" w:rsidR="002464B0" w:rsidRPr="00D31CB3" w:rsidRDefault="002464B0">
            <w:pPr>
              <w:rPr>
                <w:rFonts w:ascii="ＭＳ Ｐゴシック" w:eastAsia="ＭＳ Ｐゴシック" w:hAnsi="ＭＳ Ｐゴシック"/>
                <w:sz w:val="24"/>
              </w:rPr>
            </w:pPr>
            <w:r w:rsidRPr="00D31CB3">
              <w:rPr>
                <w:rFonts w:ascii="ＭＳ Ｐゴシック" w:eastAsia="ＭＳ Ｐゴシック" w:hAnsi="ＭＳ Ｐゴシック" w:hint="eastAsia"/>
                <w:color w:val="C0C0C0"/>
                <w:sz w:val="24"/>
              </w:rPr>
              <w:t>印</w:t>
            </w:r>
          </w:p>
        </w:tc>
      </w:tr>
      <w:tr w:rsidR="002464B0" w:rsidRPr="00D31CB3" w14:paraId="5F407194" w14:textId="77777777" w:rsidTr="00016038">
        <w:trPr>
          <w:trHeight w:val="600"/>
        </w:trPr>
        <w:tc>
          <w:tcPr>
            <w:tcW w:w="2381" w:type="dxa"/>
            <w:shd w:val="clear" w:color="auto" w:fill="auto"/>
            <w:vAlign w:val="center"/>
          </w:tcPr>
          <w:p w14:paraId="5F407191" w14:textId="553EB432" w:rsidR="002464B0" w:rsidRPr="00D31CB3" w:rsidRDefault="002464B0" w:rsidP="00F34B42">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担当者</w:t>
            </w:r>
            <w:r w:rsidRPr="00D31CB3">
              <w:rPr>
                <w:rFonts w:ascii="ＭＳ Ｐゴシック" w:eastAsia="ＭＳ Ｐゴシック" w:hAnsi="ＭＳ Ｐゴシック" w:hint="eastAsia"/>
                <w:sz w:val="24"/>
              </w:rPr>
              <w:t>名</w:t>
            </w:r>
          </w:p>
        </w:tc>
        <w:tc>
          <w:tcPr>
            <w:tcW w:w="4961" w:type="dxa"/>
            <w:gridSpan w:val="2"/>
            <w:shd w:val="clear" w:color="auto" w:fill="auto"/>
            <w:vAlign w:val="center"/>
          </w:tcPr>
          <w:p w14:paraId="5F407193" w14:textId="3526479C" w:rsidR="002464B0" w:rsidRPr="00D31CB3" w:rsidRDefault="002464B0" w:rsidP="00F34B42">
            <w:pPr>
              <w:jc w:val="center"/>
              <w:rPr>
                <w:rFonts w:ascii="ＭＳ Ｐゴシック" w:eastAsia="ＭＳ Ｐゴシック" w:hAnsi="ＭＳ Ｐゴシック"/>
                <w:color w:val="C0C0C0"/>
                <w:sz w:val="24"/>
              </w:rPr>
            </w:pPr>
          </w:p>
        </w:tc>
      </w:tr>
      <w:tr w:rsidR="00563EDC" w:rsidRPr="00D31CB3" w14:paraId="5F40719C" w14:textId="77777777" w:rsidTr="00563EDC">
        <w:trPr>
          <w:trHeight w:val="600"/>
        </w:trPr>
        <w:tc>
          <w:tcPr>
            <w:tcW w:w="2381" w:type="dxa"/>
            <w:shd w:val="clear" w:color="auto" w:fill="auto"/>
            <w:vAlign w:val="center"/>
          </w:tcPr>
          <w:p w14:paraId="38DA00E2" w14:textId="406F38AB" w:rsidR="00563EDC" w:rsidRPr="003D26D7" w:rsidRDefault="00563EDC" w:rsidP="00F34B42">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w:t>
            </w:r>
            <w:r w:rsidRPr="003D26D7">
              <w:rPr>
                <w:rFonts w:ascii="ＭＳ Ｐゴシック" w:eastAsia="ＭＳ Ｐゴシック" w:hAnsi="ＭＳ Ｐゴシック" w:hint="eastAsia"/>
                <w:sz w:val="24"/>
              </w:rPr>
              <w:t>者連絡先</w:t>
            </w:r>
          </w:p>
          <w:p w14:paraId="5F407199" w14:textId="030AF0EF" w:rsidR="00563EDC" w:rsidRPr="00D31CB3" w:rsidRDefault="00563EDC" w:rsidP="00F34B42">
            <w:pPr>
              <w:jc w:val="distribute"/>
              <w:rPr>
                <w:rFonts w:ascii="ＭＳ Ｐゴシック" w:eastAsia="ＭＳ Ｐゴシック" w:hAnsi="ＭＳ Ｐゴシック"/>
                <w:sz w:val="24"/>
              </w:rPr>
            </w:pPr>
            <w:r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Email</w:t>
            </w:r>
            <w:r w:rsidR="00036574"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T</w:t>
            </w:r>
            <w:r w:rsidRPr="00D31CB3">
              <w:rPr>
                <w:rFonts w:ascii="ＭＳ Ｐゴシック" w:eastAsia="ＭＳ Ｐゴシック" w:hAnsi="ＭＳ Ｐゴシック"/>
                <w:sz w:val="24"/>
              </w:rPr>
              <w:t>el）</w:t>
            </w:r>
          </w:p>
        </w:tc>
        <w:tc>
          <w:tcPr>
            <w:tcW w:w="4961" w:type="dxa"/>
            <w:gridSpan w:val="2"/>
            <w:shd w:val="clear" w:color="auto" w:fill="auto"/>
            <w:vAlign w:val="center"/>
          </w:tcPr>
          <w:p w14:paraId="7DFC3B8D" w14:textId="77777777" w:rsidR="00563EDC" w:rsidRPr="00D31CB3" w:rsidRDefault="00563EDC"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5F40719B" w14:textId="508578BF" w:rsidR="00563EDC" w:rsidRPr="00D31CB3" w:rsidRDefault="00563EDC" w:rsidP="0052012D">
            <w:pPr>
              <w:jc w:val="left"/>
              <w:rPr>
                <w:rFonts w:ascii="ＭＳ Ｐゴシック" w:eastAsia="ＭＳ Ｐゴシック" w:hAnsi="ＭＳ Ｐゴシック"/>
                <w:color w:val="C0C0C0"/>
                <w:sz w:val="24"/>
              </w:rPr>
            </w:pPr>
            <w:r w:rsidRPr="00D31CB3">
              <w:rPr>
                <w:rFonts w:ascii="ＭＳ Ｐゴシック" w:eastAsia="ＭＳ Ｐゴシック" w:hAnsi="ＭＳ Ｐゴシック"/>
                <w:sz w:val="24"/>
              </w:rPr>
              <w:t>Tel：</w:t>
            </w:r>
          </w:p>
        </w:tc>
      </w:tr>
    </w:tbl>
    <w:p w14:paraId="5F4071A2" w14:textId="6E264970" w:rsidR="00FE32EF" w:rsidRPr="00AF3676" w:rsidRDefault="00FE32EF" w:rsidP="00FE32EF">
      <w:pPr>
        <w:rPr>
          <w:rFonts w:eastAsia="ＭＳ Ｐ明朝" w:hAnsi="ＭＳ Ｐ明朝" w:cs="Arial"/>
          <w:sz w:val="24"/>
        </w:rPr>
      </w:pPr>
    </w:p>
    <w:p w14:paraId="5F4071A3" w14:textId="51AD9352" w:rsidR="00FE32EF" w:rsidRPr="00AF3676" w:rsidRDefault="00563EDC" w:rsidP="00563EDC">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需給調整市場の取引規程第２１条にもとづき事前審査を下記のとおり申込みます</w:t>
      </w:r>
      <w:r w:rsidR="00FE32EF" w:rsidRPr="00AF3676">
        <w:rPr>
          <w:rFonts w:ascii="ＭＳ Ｐ明朝" w:eastAsia="ＭＳ Ｐ明朝" w:hAnsi="ＭＳ Ｐ明朝" w:cs="Arial"/>
          <w:sz w:val="24"/>
        </w:rPr>
        <w:t>。</w:t>
      </w:r>
    </w:p>
    <w:p w14:paraId="078568B1" w14:textId="1EFDD965" w:rsidR="0052012D" w:rsidRPr="00AF3676" w:rsidRDefault="0052012D" w:rsidP="0052012D">
      <w:pPr>
        <w:rPr>
          <w:rFonts w:ascii="ＭＳ Ｐ明朝" w:eastAsia="ＭＳ Ｐ明朝" w:hAnsi="ＭＳ Ｐ明朝" w:cs="Arial"/>
          <w:sz w:val="24"/>
        </w:rPr>
      </w:pPr>
    </w:p>
    <w:p w14:paraId="57740600" w14:textId="4B646D38" w:rsidR="008C4A91" w:rsidRPr="00AF3676" w:rsidRDefault="0052012D" w:rsidP="008C4A91">
      <w:pPr>
        <w:pStyle w:val="aa"/>
        <w:rPr>
          <w:rFonts w:ascii="ＭＳ Ｐ明朝" w:eastAsia="ＭＳ Ｐ明朝" w:hAnsi="ＭＳ Ｐ明朝" w:cs="Arial"/>
        </w:rPr>
      </w:pPr>
      <w:r w:rsidRPr="00AF3676">
        <w:rPr>
          <w:rFonts w:ascii="ＭＳ Ｐ明朝" w:eastAsia="ＭＳ Ｐ明朝" w:hAnsi="ＭＳ Ｐ明朝" w:cs="Arial"/>
        </w:rPr>
        <w:t>記</w:t>
      </w:r>
    </w:p>
    <w:p w14:paraId="3561AF58" w14:textId="77777777" w:rsidR="001B64AC" w:rsidRPr="00AF3676" w:rsidRDefault="001B64AC" w:rsidP="00563EDC">
      <w:pPr>
        <w:pStyle w:val="ab"/>
        <w:jc w:val="both"/>
        <w:rPr>
          <w:rFonts w:ascii="ＭＳ Ｐ明朝" w:eastAsia="ＭＳ Ｐ明朝" w:hAnsi="ＭＳ Ｐ明朝"/>
        </w:rPr>
      </w:pPr>
    </w:p>
    <w:p w14:paraId="663E4C6E" w14:textId="77777777"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１．申込み内容</w:t>
      </w:r>
    </w:p>
    <w:p w14:paraId="7F070940" w14:textId="77777777" w:rsidR="00563EDC" w:rsidRPr="00A448F8" w:rsidRDefault="00563EDC" w:rsidP="00563EDC">
      <w:pPr>
        <w:spacing w:line="320" w:lineRule="exact"/>
        <w:ind w:leftChars="400" w:left="84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需給調整市場への参加に向けた事前審査</w:t>
      </w:r>
    </w:p>
    <w:p w14:paraId="4BFACEAA" w14:textId="0B89C073" w:rsidR="00563EDC" w:rsidRPr="00A448F8" w:rsidRDefault="00563EDC" w:rsidP="00563EDC">
      <w:pPr>
        <w:spacing w:line="320" w:lineRule="exact"/>
        <w:ind w:leftChars="400" w:left="840"/>
        <w:rPr>
          <w:rFonts w:ascii="ＭＳ Ｐ明朝" w:eastAsia="ＭＳ Ｐ明朝" w:hAnsi="ＭＳ Ｐ明朝"/>
          <w:color w:val="000000"/>
          <w:sz w:val="24"/>
        </w:rPr>
      </w:pPr>
    </w:p>
    <w:p w14:paraId="6FD737AE" w14:textId="6381EC80"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２．電源等の性能データの概要</w:t>
      </w:r>
    </w:p>
    <w:tbl>
      <w:tblPr>
        <w:tblW w:w="928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9"/>
        <w:gridCol w:w="4973"/>
      </w:tblGrid>
      <w:tr w:rsidR="00563EDC" w:rsidRPr="00A448F8" w14:paraId="7F0C3972" w14:textId="77777777" w:rsidTr="00BD41FB">
        <w:trPr>
          <w:trHeight w:val="510"/>
        </w:trPr>
        <w:tc>
          <w:tcPr>
            <w:tcW w:w="4309" w:type="dxa"/>
            <w:vAlign w:val="center"/>
            <w:hideMark/>
          </w:tcPr>
          <w:p w14:paraId="2E800BF1" w14:textId="77777777" w:rsidR="00563EDC" w:rsidRPr="00A448F8" w:rsidRDefault="00563EDC" w:rsidP="00BD41FB">
            <w:pPr>
              <w:ind w:left="480" w:hangingChars="200" w:hanging="480"/>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１　対象電源等の名称</w:t>
            </w:r>
          </w:p>
        </w:tc>
        <w:tc>
          <w:tcPr>
            <w:tcW w:w="4973" w:type="dxa"/>
            <w:vAlign w:val="center"/>
            <w:hideMark/>
          </w:tcPr>
          <w:p w14:paraId="0156EE9A" w14:textId="5B7A2ADF" w:rsidR="00563EDC" w:rsidRPr="00A448F8" w:rsidRDefault="00563EDC" w:rsidP="00BD41FB">
            <w:pPr>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 xml:space="preserve">   </w:t>
            </w:r>
          </w:p>
        </w:tc>
      </w:tr>
      <w:tr w:rsidR="00563EDC" w:rsidRPr="00A448F8" w14:paraId="645BBFEA" w14:textId="77777777" w:rsidTr="00BD41FB">
        <w:trPr>
          <w:trHeight w:val="510"/>
        </w:trPr>
        <w:tc>
          <w:tcPr>
            <w:tcW w:w="4309" w:type="dxa"/>
            <w:vAlign w:val="center"/>
          </w:tcPr>
          <w:p w14:paraId="1304D0C4" w14:textId="77777777" w:rsidR="00563EDC" w:rsidRPr="00A448F8" w:rsidRDefault="00563EDC" w:rsidP="00BD41FB">
            <w:pPr>
              <w:ind w:left="480" w:hangingChars="200" w:hanging="48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２　系統コード</w:t>
            </w:r>
          </w:p>
        </w:tc>
        <w:tc>
          <w:tcPr>
            <w:tcW w:w="4973" w:type="dxa"/>
            <w:vAlign w:val="center"/>
          </w:tcPr>
          <w:p w14:paraId="3AC9A215" w14:textId="30069EAD" w:rsidR="00563EDC" w:rsidRPr="00A448F8" w:rsidRDefault="004E52C6" w:rsidP="00BD41FB">
            <w:pPr>
              <w:jc w:val="right"/>
              <w:rPr>
                <w:rFonts w:ascii="ＭＳ Ｐゴシック" w:eastAsia="ＭＳ Ｐゴシック" w:hAnsi="ＭＳ Ｐゴシック" w:cs="Meiryo UI"/>
                <w:color w:val="000000"/>
                <w:sz w:val="24"/>
              </w:rPr>
            </w:pPr>
            <w:r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60288" behindDoc="0" locked="0" layoutInCell="1" allowOverlap="1" wp14:anchorId="45629FF7" wp14:editId="3A90F8BC">
                      <wp:simplePos x="0" y="0"/>
                      <wp:positionH relativeFrom="column">
                        <wp:posOffset>219075</wp:posOffset>
                      </wp:positionH>
                      <wp:positionV relativeFrom="paragraph">
                        <wp:posOffset>4624705</wp:posOffset>
                      </wp:positionV>
                      <wp:extent cx="2457450" cy="533400"/>
                      <wp:effectExtent l="895350" t="38100" r="19050" b="152400"/>
                      <wp:wrapNone/>
                      <wp:docPr id="4" name="吹き出し: 折線 (枠付き、強調線付き) 4"/>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202CE" w14:textId="77777777" w:rsidR="004E52C6" w:rsidRDefault="004E52C6" w:rsidP="004E52C6">
                                  <w:pPr>
                                    <w:jc w:val="center"/>
                                  </w:pPr>
                                  <w:r>
                                    <w:rPr>
                                      <w:rFonts w:hint="eastAsia"/>
                                    </w:rPr>
                                    <w:t>書類を明確化</w:t>
                                  </w:r>
                                </w:p>
                                <w:p w14:paraId="35228987" w14:textId="683CA5EB" w:rsidR="004E52C6" w:rsidRDefault="004E52C6" w:rsidP="004E52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29FF7"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吹き出し: 折線 (枠付き、強調線付き) 4" o:spid="_x0000_s1027" type="#_x0000_t51" style="position:absolute;left:0;text-align:left;margin-left:17.25pt;margin-top:364.15pt;width:19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" adj="-7910,26811,-3935,20250,-1112,5744" filled="f" strokecolor="#002060" strokeweight="1pt">
                      <v:textbox>
                        <w:txbxContent>
                          <w:p w14:paraId="51B202CE" w14:textId="77777777" w:rsidR="004E52C6" w:rsidRDefault="004E52C6" w:rsidP="004E52C6">
                            <w:pPr>
                              <w:jc w:val="center"/>
                            </w:pPr>
                            <w:r>
                              <w:rPr>
                                <w:rFonts w:hint="eastAsia"/>
                              </w:rPr>
                              <w:t>書類を明確化</w:t>
                            </w:r>
                          </w:p>
                          <w:p w14:paraId="35228987" w14:textId="683CA5EB" w:rsidR="004E52C6" w:rsidRDefault="004E52C6" w:rsidP="004E52C6"/>
                        </w:txbxContent>
                      </v:textbox>
                      <o:callout v:ext="edit" minusy="t"/>
                    </v:shape>
                  </w:pict>
                </mc:Fallback>
              </mc:AlternateContent>
            </w:r>
            <w:r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68480" behindDoc="0" locked="0" layoutInCell="1" allowOverlap="1" wp14:anchorId="4B19D2A7" wp14:editId="3BEA4844">
                      <wp:simplePos x="0" y="0"/>
                      <wp:positionH relativeFrom="column">
                        <wp:posOffset>219075</wp:posOffset>
                      </wp:positionH>
                      <wp:positionV relativeFrom="paragraph">
                        <wp:posOffset>5681980</wp:posOffset>
                      </wp:positionV>
                      <wp:extent cx="2457450" cy="533400"/>
                      <wp:effectExtent l="895350" t="38100" r="19050" b="152400"/>
                      <wp:wrapNone/>
                      <wp:docPr id="5" name="吹き出し: 折線 (枠付き、強調線付き) 5"/>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1785C" w14:textId="77777777" w:rsidR="004E52C6" w:rsidRDefault="004E52C6" w:rsidP="004E52C6">
                                  <w:pPr>
                                    <w:jc w:val="center"/>
                                  </w:pPr>
                                  <w:r>
                                    <w:rPr>
                                      <w:rFonts w:hint="eastAsia"/>
                                    </w:rPr>
                                    <w:t>業務フロー</w:t>
                                  </w:r>
                                  <w:r>
                                    <w:rPr>
                                      <w:rFonts w:hint="eastAsia"/>
                                    </w:rPr>
                                    <w:t>No.16</w:t>
                                  </w:r>
                                  <w:r>
                                    <w:rPr>
                                      <w:rFonts w:hint="eastAsia"/>
                                    </w:rPr>
                                    <w:t>を踏まえ修正</w:t>
                                  </w:r>
                                </w:p>
                                <w:p w14:paraId="57F32ED2" w14:textId="77777777" w:rsidR="004E52C6" w:rsidRDefault="004E52C6" w:rsidP="004E52C6">
                                  <w:r>
                                    <w:rPr>
                                      <w:rFonts w:hint="eastAsia"/>
                                    </w:rPr>
                                    <w:t>（取引ガイド</w:t>
                                  </w:r>
                                  <w:r>
                                    <w:rPr>
                                      <w:rFonts w:hint="eastAsia"/>
                                    </w:rPr>
                                    <w:t>40</w:t>
                                  </w:r>
                                  <w:r>
                                    <w:rPr>
                                      <w:rFonts w:hint="eastAsia"/>
                                    </w:rPr>
                                    <w:t>、</w:t>
                                  </w:r>
                                  <w:r>
                                    <w:rPr>
                                      <w:rFonts w:hint="eastAsia"/>
                                    </w:rPr>
                                    <w:t>41</w:t>
                                  </w:r>
                                  <w:r>
                                    <w:rPr>
                                      <w:rFonts w:hint="eastAsia"/>
                                    </w:rPr>
                                    <w:t>スラ等を反映）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D2A7" id="吹き出し: 折線 (枠付き、強調線付き) 5" o:spid="_x0000_s1028" type="#_x0000_t51" style="position:absolute;left:0;text-align:left;margin-left:17.25pt;margin-top:447.4pt;width:193.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" adj="-7910,26811,-3935,20250,-1112,5744" filled="f" strokecolor="#002060" strokeweight="1pt">
                      <v:textbox>
                        <w:txbxContent>
                          <w:p w14:paraId="4E81785C" w14:textId="77777777" w:rsidR="004E52C6" w:rsidRDefault="004E52C6" w:rsidP="004E52C6">
                            <w:pPr>
                              <w:jc w:val="center"/>
                            </w:pPr>
                            <w:r>
                              <w:rPr>
                                <w:rFonts w:hint="eastAsia"/>
                              </w:rPr>
                              <w:t>業務フロー</w:t>
                            </w:r>
                            <w:r>
                              <w:rPr>
                                <w:rFonts w:hint="eastAsia"/>
                              </w:rPr>
                              <w:t>No.16</w:t>
                            </w:r>
                            <w:r>
                              <w:rPr>
                                <w:rFonts w:hint="eastAsia"/>
                              </w:rPr>
                              <w:t>を踏まえ修正</w:t>
                            </w:r>
                          </w:p>
                          <w:p w14:paraId="57F32ED2" w14:textId="77777777" w:rsidR="004E52C6" w:rsidRDefault="004E52C6" w:rsidP="004E52C6">
                            <w:r>
                              <w:rPr>
                                <w:rFonts w:hint="eastAsia"/>
                              </w:rPr>
                              <w:t>（取引ガイド</w:t>
                            </w:r>
                            <w:r>
                              <w:rPr>
                                <w:rFonts w:hint="eastAsia"/>
                              </w:rPr>
                              <w:t>40</w:t>
                            </w:r>
                            <w:r>
                              <w:rPr>
                                <w:rFonts w:hint="eastAsia"/>
                              </w:rPr>
                              <w:t>、</w:t>
                            </w:r>
                            <w:r>
                              <w:rPr>
                                <w:rFonts w:hint="eastAsia"/>
                              </w:rPr>
                              <w:t>41</w:t>
                            </w:r>
                            <w:r>
                              <w:rPr>
                                <w:rFonts w:hint="eastAsia"/>
                              </w:rPr>
                              <w:t>スラ等を反映）</w:t>
                            </w:r>
                          </w:p>
                        </w:txbxContent>
                      </v:textbox>
                      <o:callout v:ext="edit" minusy="t"/>
                    </v:shape>
                  </w:pict>
                </mc:Fallback>
              </mc:AlternateContent>
            </w:r>
          </w:p>
        </w:tc>
      </w:tr>
      <w:tr w:rsidR="00563EDC" w:rsidRPr="00A448F8" w14:paraId="071F65CE" w14:textId="77777777" w:rsidTr="00BD41FB">
        <w:trPr>
          <w:trHeight w:val="510"/>
        </w:trPr>
        <w:tc>
          <w:tcPr>
            <w:tcW w:w="4309" w:type="dxa"/>
            <w:vAlign w:val="center"/>
            <w:hideMark/>
          </w:tcPr>
          <w:p w14:paraId="2EDE6E5E" w14:textId="77777777" w:rsidR="00563EDC" w:rsidRPr="00A448F8" w:rsidRDefault="00563EDC" w:rsidP="00BD41FB">
            <w:pPr>
              <w:spacing w:line="320" w:lineRule="exact"/>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３</w:t>
            </w:r>
            <w:r w:rsidRPr="00A448F8">
              <w:rPr>
                <w:rFonts w:ascii="ＭＳ Ｐゴシック" w:eastAsia="ＭＳ Ｐゴシック" w:hAnsi="ＭＳ Ｐゴシック" w:cs="Meiryo UI" w:hint="eastAsia"/>
                <w:color w:val="000000"/>
                <w:sz w:val="24"/>
              </w:rPr>
              <w:t xml:space="preserve">　供出可能量（入札量上限）</w:t>
            </w:r>
          </w:p>
        </w:tc>
        <w:tc>
          <w:tcPr>
            <w:tcW w:w="4973" w:type="dxa"/>
            <w:vAlign w:val="center"/>
            <w:hideMark/>
          </w:tcPr>
          <w:p w14:paraId="263CD761" w14:textId="37785049" w:rsidR="00563EDC" w:rsidRPr="00A448F8" w:rsidRDefault="00563EDC" w:rsidP="00BD41FB">
            <w:pPr>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 xml:space="preserve">  キロワット</w:t>
            </w:r>
          </w:p>
        </w:tc>
      </w:tr>
      <w:tr w:rsidR="00563EDC" w:rsidRPr="00A448F8" w14:paraId="65B3B578" w14:textId="77777777" w:rsidTr="00BD41FB">
        <w:trPr>
          <w:trHeight w:val="737"/>
        </w:trPr>
        <w:tc>
          <w:tcPr>
            <w:tcW w:w="4309" w:type="dxa"/>
            <w:vAlign w:val="center"/>
            <w:hideMark/>
          </w:tcPr>
          <w:p w14:paraId="5A9140D6" w14:textId="77777777" w:rsidR="00563EDC" w:rsidRPr="00A448F8" w:rsidRDefault="00563EDC" w:rsidP="00BD41FB">
            <w:pPr>
              <w:spacing w:line="320" w:lineRule="exact"/>
              <w:ind w:left="230" w:hangingChars="96" w:hanging="230"/>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４</w:t>
            </w:r>
            <w:r w:rsidRPr="00A448F8">
              <w:rPr>
                <w:rFonts w:ascii="ＭＳ Ｐゴシック" w:eastAsia="ＭＳ Ｐゴシック" w:hAnsi="ＭＳ Ｐゴシック" w:cs="ＭＳ Ｐゴシック" w:hint="eastAsia"/>
                <w:color w:val="000000"/>
                <w:sz w:val="24"/>
              </w:rPr>
              <w:t xml:space="preserve">　</w:t>
            </w:r>
            <w:r w:rsidRPr="00A448F8">
              <w:rPr>
                <w:rFonts w:ascii="ＭＳ Ｐゴシック" w:eastAsia="ＭＳ Ｐゴシック" w:hAnsi="ＭＳ Ｐゴシック" w:hint="eastAsia"/>
                <w:sz w:val="24"/>
              </w:rPr>
              <w:t>指令受信から供出可能量まで出力を変化するのに要する時間</w:t>
            </w:r>
            <w:r w:rsidRPr="00A448F8">
              <w:rPr>
                <w:rFonts w:ascii="ＭＳ Ｐゴシック" w:eastAsia="ＭＳ Ｐゴシック" w:hAnsi="ＭＳ Ｐゴシック" w:cs="ＭＳ Ｐゴシック" w:hint="eastAsia"/>
                <w:color w:val="000000"/>
                <w:sz w:val="24"/>
              </w:rPr>
              <w:t>（応動時間）</w:t>
            </w:r>
          </w:p>
        </w:tc>
        <w:tc>
          <w:tcPr>
            <w:tcW w:w="4973" w:type="dxa"/>
            <w:vAlign w:val="center"/>
            <w:hideMark/>
          </w:tcPr>
          <w:p w14:paraId="11714A01"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分</w:t>
            </w:r>
          </w:p>
          <w:p w14:paraId="4230D04B"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（45分以内）</w:t>
            </w:r>
          </w:p>
        </w:tc>
      </w:tr>
      <w:tr w:rsidR="00563EDC" w:rsidRPr="00A448F8" w14:paraId="669B1881" w14:textId="77777777" w:rsidTr="00BD41FB">
        <w:trPr>
          <w:trHeight w:val="737"/>
        </w:trPr>
        <w:tc>
          <w:tcPr>
            <w:tcW w:w="4309" w:type="dxa"/>
            <w:vAlign w:val="center"/>
            <w:hideMark/>
          </w:tcPr>
          <w:p w14:paraId="3A45AFD6" w14:textId="366E9EE0" w:rsidR="00563EDC" w:rsidRPr="00A448F8" w:rsidRDefault="00563EDC" w:rsidP="00BD41FB">
            <w:pPr>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５</w:t>
            </w:r>
            <w:r w:rsidRPr="00A448F8">
              <w:rPr>
                <w:rFonts w:ascii="ＭＳ Ｐゴシック" w:eastAsia="ＭＳ Ｐゴシック" w:hAnsi="ＭＳ Ｐゴシック" w:cs="Meiryo UI" w:hint="eastAsia"/>
                <w:color w:val="000000"/>
                <w:sz w:val="24"/>
              </w:rPr>
              <w:t xml:space="preserve">　継続時間</w:t>
            </w:r>
          </w:p>
        </w:tc>
        <w:tc>
          <w:tcPr>
            <w:tcW w:w="4973" w:type="dxa"/>
            <w:vAlign w:val="center"/>
            <w:hideMark/>
          </w:tcPr>
          <w:p w14:paraId="1E776628"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 xml:space="preserve">  時間連続可能</w:t>
            </w:r>
          </w:p>
          <w:p w14:paraId="6596D5F6" w14:textId="77777777" w:rsidR="00563EDC" w:rsidRPr="00A448F8" w:rsidRDefault="00563EDC" w:rsidP="00BD41FB">
            <w:pPr>
              <w:spacing w:line="280" w:lineRule="exact"/>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ＭＳ Ｐゴシック" w:hint="eastAsia"/>
                <w:color w:val="000000"/>
                <w:sz w:val="24"/>
              </w:rPr>
              <w:t>（３時間以上）</w:t>
            </w:r>
          </w:p>
        </w:tc>
      </w:tr>
      <w:tr w:rsidR="00563EDC" w:rsidRPr="00A448F8" w14:paraId="4B5755C5" w14:textId="77777777" w:rsidTr="00BD41FB">
        <w:trPr>
          <w:trHeight w:val="1077"/>
        </w:trPr>
        <w:tc>
          <w:tcPr>
            <w:tcW w:w="4309" w:type="dxa"/>
            <w:vAlign w:val="center"/>
            <w:hideMark/>
          </w:tcPr>
          <w:p w14:paraId="6707FA68" w14:textId="669B84CA" w:rsidR="00563EDC" w:rsidRPr="00A448F8" w:rsidRDefault="00563EDC" w:rsidP="00BD41FB">
            <w:pPr>
              <w:spacing w:line="320" w:lineRule="exact"/>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６</w:t>
            </w:r>
            <w:r w:rsidRPr="00A448F8">
              <w:rPr>
                <w:rFonts w:ascii="ＭＳ Ｐゴシック" w:eastAsia="ＭＳ Ｐゴシック" w:hAnsi="ＭＳ Ｐゴシック" w:cs="ＭＳ Ｐゴシック" w:hint="eastAsia"/>
                <w:color w:val="000000"/>
                <w:sz w:val="24"/>
              </w:rPr>
              <w:t xml:space="preserve">　当社からの指令</w:t>
            </w:r>
            <w:r w:rsidR="00C051A7">
              <w:rPr>
                <w:rFonts w:ascii="ＭＳ Ｐゴシック" w:eastAsia="ＭＳ Ｐゴシック" w:hAnsi="ＭＳ Ｐゴシック" w:cs="ＭＳ Ｐゴシック" w:hint="eastAsia"/>
                <w:color w:val="000000"/>
                <w:sz w:val="24"/>
              </w:rPr>
              <w:t>制御</w:t>
            </w:r>
            <w:r w:rsidRPr="00A448F8">
              <w:rPr>
                <w:rFonts w:ascii="ＭＳ Ｐゴシック" w:eastAsia="ＭＳ Ｐゴシック" w:hAnsi="ＭＳ Ｐゴシック" w:cs="ＭＳ Ｐゴシック" w:hint="eastAsia"/>
                <w:color w:val="000000"/>
                <w:sz w:val="24"/>
              </w:rPr>
              <w:t>・監視方法</w:t>
            </w:r>
          </w:p>
        </w:tc>
        <w:tc>
          <w:tcPr>
            <w:tcW w:w="4973" w:type="dxa"/>
            <w:vAlign w:val="center"/>
            <w:hideMark/>
          </w:tcPr>
          <w:p w14:paraId="381E570D"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専用線オンライン</w:t>
            </w:r>
          </w:p>
          <w:p w14:paraId="7EFE5D71"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簡易指令システムを用いたオンライン</w:t>
            </w:r>
          </w:p>
          <w:p w14:paraId="7F53C271"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（該当するものを○（マル）で囲む）</w:t>
            </w:r>
          </w:p>
        </w:tc>
      </w:tr>
      <w:tr w:rsidR="00563EDC" w:rsidRPr="00A448F8" w14:paraId="76A1B7C4" w14:textId="77777777" w:rsidTr="00BD41FB">
        <w:trPr>
          <w:trHeight w:val="737"/>
        </w:trPr>
        <w:tc>
          <w:tcPr>
            <w:tcW w:w="4309" w:type="dxa"/>
            <w:vAlign w:val="center"/>
            <w:hideMark/>
          </w:tcPr>
          <w:p w14:paraId="708255FB" w14:textId="77777777" w:rsidR="00563EDC" w:rsidRPr="00A448F8" w:rsidRDefault="00563EDC" w:rsidP="00BD41FB">
            <w:pPr>
              <w:spacing w:line="320" w:lineRule="exact"/>
              <w:ind w:left="240" w:hangingChars="100" w:hanging="240"/>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７</w:t>
            </w:r>
            <w:r w:rsidRPr="00A448F8">
              <w:rPr>
                <w:rFonts w:ascii="ＭＳ Ｐゴシック" w:eastAsia="ＭＳ Ｐゴシック" w:hAnsi="ＭＳ Ｐゴシック" w:cs="ＭＳ Ｐゴシック" w:hint="eastAsia"/>
                <w:color w:val="000000"/>
                <w:sz w:val="24"/>
              </w:rPr>
              <w:t xml:space="preserve">　監視間隔</w:t>
            </w:r>
          </w:p>
        </w:tc>
        <w:tc>
          <w:tcPr>
            <w:tcW w:w="4973" w:type="dxa"/>
            <w:vAlign w:val="center"/>
            <w:hideMark/>
          </w:tcPr>
          <w:p w14:paraId="53298235"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分</w:t>
            </w:r>
          </w:p>
          <w:p w14:paraId="7A750730"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（１〜30分）</w:t>
            </w:r>
          </w:p>
        </w:tc>
      </w:tr>
    </w:tbl>
    <w:p w14:paraId="268541CE" w14:textId="77777777" w:rsidR="00563EDC" w:rsidRDefault="00563EDC" w:rsidP="00563EDC">
      <w:pPr>
        <w:spacing w:line="320" w:lineRule="exact"/>
        <w:ind w:leftChars="100" w:left="210"/>
        <w:rPr>
          <w:rFonts w:ascii="ＭＳ Ｐ明朝" w:eastAsia="ＭＳ Ｐ明朝" w:hAnsi="ＭＳ Ｐ明朝"/>
          <w:color w:val="000000"/>
          <w:sz w:val="24"/>
        </w:rPr>
      </w:pPr>
    </w:p>
    <w:p w14:paraId="12410A33" w14:textId="77777777" w:rsidR="00563EDC" w:rsidRDefault="00563EDC" w:rsidP="00563EDC">
      <w:pPr>
        <w:spacing w:line="320" w:lineRule="exact"/>
        <w:ind w:leftChars="100" w:left="210"/>
        <w:rPr>
          <w:rFonts w:ascii="ＭＳ Ｐ明朝" w:eastAsia="ＭＳ Ｐ明朝" w:hAnsi="ＭＳ Ｐ明朝"/>
          <w:color w:val="000000"/>
          <w:sz w:val="24"/>
        </w:rPr>
      </w:pPr>
    </w:p>
    <w:p w14:paraId="55979A90" w14:textId="3EA8BD91"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lastRenderedPageBreak/>
        <w:t>３．提出書類</w:t>
      </w:r>
    </w:p>
    <w:p w14:paraId="34116147" w14:textId="7F284C70" w:rsidR="00563EDC" w:rsidRPr="003D26D7" w:rsidRDefault="00563EDC" w:rsidP="00563EDC">
      <w:pPr>
        <w:spacing w:line="320" w:lineRule="exact"/>
        <w:ind w:leftChars="200" w:left="420"/>
        <w:rPr>
          <w:rFonts w:ascii="ＭＳ Ｐ明朝" w:eastAsia="ＭＳ Ｐ明朝" w:hAnsi="ＭＳ Ｐ明朝"/>
          <w:sz w:val="24"/>
        </w:rPr>
      </w:pPr>
      <w:r w:rsidRPr="00A448F8">
        <w:rPr>
          <w:rFonts w:ascii="ＭＳ Ｐ明朝" w:eastAsia="ＭＳ Ｐ明朝" w:hAnsi="ＭＳ Ｐ明朝" w:hint="eastAsia"/>
          <w:color w:val="000000"/>
          <w:sz w:val="24"/>
        </w:rPr>
        <w:t>（１）事</w:t>
      </w:r>
      <w:r w:rsidRPr="003D26D7">
        <w:rPr>
          <w:rFonts w:ascii="ＭＳ Ｐ明朝" w:eastAsia="ＭＳ Ｐ明朝" w:hAnsi="ＭＳ Ｐ明朝" w:hint="eastAsia"/>
          <w:sz w:val="24"/>
        </w:rPr>
        <w:t>前審査申込書（本書）</w:t>
      </w:r>
    </w:p>
    <w:p w14:paraId="19CDA7E7" w14:textId="5744015F" w:rsidR="00563EDC" w:rsidRPr="003D26D7" w:rsidRDefault="00563EDC" w:rsidP="00563EDC">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（２）性能データ確認用書類</w:t>
      </w:r>
    </w:p>
    <w:p w14:paraId="1663B4AF" w14:textId="3C4027BB"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・事業者概要データ（入力支援ツール）</w:t>
      </w:r>
    </w:p>
    <w:p w14:paraId="0A176C67" w14:textId="77777777"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・電源等審査用データ（試験成績書または稼働実績データ等）</w:t>
      </w:r>
    </w:p>
    <w:p w14:paraId="3FA66231" w14:textId="6A7D2995"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・電源等データ（入力支援ツール）</w:t>
      </w:r>
    </w:p>
    <w:p w14:paraId="6D11C32C" w14:textId="4FE63CC8" w:rsidR="005D3F08" w:rsidRPr="003D26D7" w:rsidRDefault="005D3F08" w:rsidP="00A83BC2">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・需要家リスト</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パターン（入力支援ツール</w:t>
      </w:r>
      <w:r w:rsidR="00A83BC2">
        <w:rPr>
          <w:rFonts w:ascii="ＭＳ Ｐ明朝" w:eastAsia="ＭＳ Ｐ明朝" w:hAnsi="ＭＳ Ｐ明朝" w:hint="eastAsia"/>
          <w:sz w:val="24"/>
        </w:rPr>
        <w:t>の出力ファイル(</w:t>
      </w:r>
      <w:r w:rsidR="00A83BC2">
        <w:rPr>
          <w:rFonts w:ascii="ＭＳ Ｐ明朝" w:eastAsia="ＭＳ Ｐ明朝" w:hAnsi="ＭＳ Ｐ明朝"/>
          <w:sz w:val="24"/>
        </w:rPr>
        <w:t>xml</w:t>
      </w:r>
      <w:r w:rsidR="00A83BC2">
        <w:rPr>
          <w:rFonts w:ascii="ＭＳ Ｐ明朝" w:eastAsia="ＭＳ Ｐ明朝" w:hAnsi="ＭＳ Ｐ明朝" w:hint="eastAsia"/>
          <w:sz w:val="24"/>
        </w:rPr>
        <w:t>ファイル</w:t>
      </w:r>
      <w:r w:rsidR="00A83BC2">
        <w:rPr>
          <w:rFonts w:ascii="ＭＳ Ｐ明朝" w:eastAsia="ＭＳ Ｐ明朝" w:hAnsi="ＭＳ Ｐ明朝"/>
          <w:sz w:val="24"/>
        </w:rPr>
        <w:t>)</w:t>
      </w:r>
      <w:r w:rsidRPr="003D26D7">
        <w:rPr>
          <w:rFonts w:ascii="ＭＳ Ｐ明朝" w:eastAsia="ＭＳ Ｐ明朝" w:hAnsi="ＭＳ Ｐ明朝" w:hint="eastAsia"/>
          <w:sz w:val="24"/>
        </w:rPr>
        <w:t>）</w:t>
      </w:r>
    </w:p>
    <w:p w14:paraId="5D7952DD" w14:textId="36CAEFBF" w:rsidR="005D3F08" w:rsidRPr="003D26D7" w:rsidRDefault="005D3F08" w:rsidP="005D3F08">
      <w:pPr>
        <w:spacing w:line="320" w:lineRule="exact"/>
        <w:rPr>
          <w:rFonts w:ascii="ＭＳ Ｐ明朝" w:eastAsia="ＭＳ Ｐ明朝" w:hAnsi="ＭＳ Ｐ明朝"/>
          <w:sz w:val="24"/>
        </w:rPr>
      </w:pPr>
    </w:p>
    <w:p w14:paraId="126CC713" w14:textId="77777777" w:rsidR="005D3F08" w:rsidRPr="003D26D7" w:rsidRDefault="005D3F08" w:rsidP="005D3F08">
      <w:pPr>
        <w:spacing w:line="320" w:lineRule="exact"/>
        <w:ind w:leftChars="100" w:left="210"/>
        <w:rPr>
          <w:rFonts w:ascii="ＭＳ Ｐ明朝" w:eastAsia="ＭＳ Ｐ明朝" w:hAnsi="ＭＳ Ｐ明朝"/>
          <w:sz w:val="24"/>
        </w:rPr>
      </w:pPr>
      <w:r w:rsidRPr="003D26D7">
        <w:rPr>
          <w:rFonts w:ascii="ＭＳ Ｐ明朝" w:eastAsia="ＭＳ Ｐ明朝" w:hAnsi="ＭＳ Ｐ明朝" w:hint="eastAsia"/>
          <w:sz w:val="24"/>
        </w:rPr>
        <w:t>（書類提出にあたっての留意事項）</w:t>
      </w:r>
    </w:p>
    <w:p w14:paraId="721DCEC2" w14:textId="09BC1096"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・試験成績書または稼働実績データ等については当事者以外が作成したもので現状の機能を反映した最新のものとしていただきます。ただし</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実証事業等に活用したデータについては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属地の一般送配電事業者が認めた場合には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当事者が作成したものでも可能とします。</w:t>
      </w:r>
    </w:p>
    <w:p w14:paraId="7C91E4C7" w14:textId="62E6875C"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・性能データ確認用の書類で要件への適合を確認出来ない場合</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実働試験の実施により</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要件への適合を確認いたします。</w:t>
      </w:r>
    </w:p>
    <w:p w14:paraId="0402B3B0" w14:textId="543BDB5E"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・なお</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実働試験に係る費用は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取引会員が負担において実施してください。</w:t>
      </w:r>
    </w:p>
    <w:p w14:paraId="2D82B464" w14:textId="77777777" w:rsidR="00CA3F3E" w:rsidRPr="003D26D7" w:rsidRDefault="00CA3F3E" w:rsidP="005D3F08">
      <w:pPr>
        <w:spacing w:line="320" w:lineRule="exact"/>
        <w:ind w:leftChars="100" w:left="330" w:hangingChars="50" w:hanging="120"/>
        <w:rPr>
          <w:rFonts w:ascii="ＭＳ Ｐ明朝" w:eastAsia="ＭＳ Ｐ明朝" w:hAnsi="ＭＳ Ｐ明朝"/>
          <w:sz w:val="24"/>
        </w:rPr>
      </w:pPr>
    </w:p>
    <w:p w14:paraId="5EC7A6A2" w14:textId="5E9DCA2B" w:rsidR="003A675C" w:rsidRPr="00563EDC" w:rsidRDefault="006D1A26" w:rsidP="00563EDC">
      <w:pPr>
        <w:pStyle w:val="ab"/>
        <w:rPr>
          <w:rFonts w:ascii="ＭＳ Ｐ明朝" w:eastAsia="ＭＳ Ｐ明朝" w:hAnsi="ＭＳ Ｐ明朝"/>
        </w:rPr>
      </w:pPr>
      <w:r w:rsidRPr="00AF3676">
        <w:rPr>
          <w:rFonts w:ascii="ＭＳ Ｐ明朝" w:eastAsia="ＭＳ Ｐ明朝" w:hAnsi="ＭＳ Ｐ明朝" w:hint="eastAsia"/>
        </w:rPr>
        <w:t>以　上</w:t>
      </w:r>
    </w:p>
    <w:sectPr w:rsidR="003A675C" w:rsidRPr="00563E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319E" w14:textId="77777777" w:rsidR="00162F6A" w:rsidRDefault="00162F6A">
      <w:r>
        <w:separator/>
      </w:r>
    </w:p>
  </w:endnote>
  <w:endnote w:type="continuationSeparator" w:id="0">
    <w:p w14:paraId="4F8C26E5" w14:textId="77777777" w:rsidR="00162F6A" w:rsidRDefault="0016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554D" w14:textId="77777777" w:rsidR="00162F6A" w:rsidRDefault="00162F6A">
      <w:r>
        <w:separator/>
      </w:r>
    </w:p>
  </w:footnote>
  <w:footnote w:type="continuationSeparator" w:id="0">
    <w:p w14:paraId="2AE1DCBF" w14:textId="77777777" w:rsidR="00162F6A" w:rsidRDefault="0016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0124D"/>
    <w:rsid w:val="00023A82"/>
    <w:rsid w:val="00036574"/>
    <w:rsid w:val="00051600"/>
    <w:rsid w:val="0005516D"/>
    <w:rsid w:val="00075B9A"/>
    <w:rsid w:val="000A598B"/>
    <w:rsid w:val="000C38C3"/>
    <w:rsid w:val="000D2FF0"/>
    <w:rsid w:val="000E35E0"/>
    <w:rsid w:val="000F2CE7"/>
    <w:rsid w:val="0011295B"/>
    <w:rsid w:val="001269A8"/>
    <w:rsid w:val="00162F6A"/>
    <w:rsid w:val="001B64AC"/>
    <w:rsid w:val="001C3EB8"/>
    <w:rsid w:val="00225B55"/>
    <w:rsid w:val="002464B0"/>
    <w:rsid w:val="002C7800"/>
    <w:rsid w:val="00313A5A"/>
    <w:rsid w:val="00350915"/>
    <w:rsid w:val="00360C0B"/>
    <w:rsid w:val="003A675C"/>
    <w:rsid w:val="003C1897"/>
    <w:rsid w:val="003D26D7"/>
    <w:rsid w:val="00407B73"/>
    <w:rsid w:val="00451878"/>
    <w:rsid w:val="00455F98"/>
    <w:rsid w:val="004642FF"/>
    <w:rsid w:val="00495EE5"/>
    <w:rsid w:val="004C53BD"/>
    <w:rsid w:val="004C7800"/>
    <w:rsid w:val="004E52C6"/>
    <w:rsid w:val="005174DF"/>
    <w:rsid w:val="0052012D"/>
    <w:rsid w:val="00523BE3"/>
    <w:rsid w:val="00563EDC"/>
    <w:rsid w:val="005B1A7C"/>
    <w:rsid w:val="005D323A"/>
    <w:rsid w:val="005D3F08"/>
    <w:rsid w:val="00605B89"/>
    <w:rsid w:val="006421D5"/>
    <w:rsid w:val="006B0615"/>
    <w:rsid w:val="006D1A26"/>
    <w:rsid w:val="006E33F5"/>
    <w:rsid w:val="006F457E"/>
    <w:rsid w:val="007518F4"/>
    <w:rsid w:val="00792758"/>
    <w:rsid w:val="007B0477"/>
    <w:rsid w:val="007C4B9A"/>
    <w:rsid w:val="007C57F2"/>
    <w:rsid w:val="007D49D6"/>
    <w:rsid w:val="007E6B43"/>
    <w:rsid w:val="007F44F2"/>
    <w:rsid w:val="00850304"/>
    <w:rsid w:val="008854E7"/>
    <w:rsid w:val="008A5BC7"/>
    <w:rsid w:val="008C4A91"/>
    <w:rsid w:val="008F6E9B"/>
    <w:rsid w:val="009314E0"/>
    <w:rsid w:val="00956458"/>
    <w:rsid w:val="0097406E"/>
    <w:rsid w:val="00984712"/>
    <w:rsid w:val="009E2F07"/>
    <w:rsid w:val="00A17132"/>
    <w:rsid w:val="00A7600C"/>
    <w:rsid w:val="00A83BC2"/>
    <w:rsid w:val="00A85373"/>
    <w:rsid w:val="00A86C80"/>
    <w:rsid w:val="00AD47E2"/>
    <w:rsid w:val="00AF3676"/>
    <w:rsid w:val="00B05027"/>
    <w:rsid w:val="00B10B65"/>
    <w:rsid w:val="00BA55A6"/>
    <w:rsid w:val="00BD6EDA"/>
    <w:rsid w:val="00BE52CD"/>
    <w:rsid w:val="00BF1C53"/>
    <w:rsid w:val="00C051A7"/>
    <w:rsid w:val="00C66BD5"/>
    <w:rsid w:val="00C8202F"/>
    <w:rsid w:val="00C86EEA"/>
    <w:rsid w:val="00C95BE4"/>
    <w:rsid w:val="00C97974"/>
    <w:rsid w:val="00CA3F3E"/>
    <w:rsid w:val="00CC2835"/>
    <w:rsid w:val="00D07039"/>
    <w:rsid w:val="00D31CB3"/>
    <w:rsid w:val="00D824DD"/>
    <w:rsid w:val="00DA282D"/>
    <w:rsid w:val="00DA6F79"/>
    <w:rsid w:val="00E03B6C"/>
    <w:rsid w:val="00E459F7"/>
    <w:rsid w:val="00E45DC3"/>
    <w:rsid w:val="00E80DC2"/>
    <w:rsid w:val="00EC0806"/>
    <w:rsid w:val="00F10B26"/>
    <w:rsid w:val="00F34B42"/>
    <w:rsid w:val="00F617A8"/>
    <w:rsid w:val="00F62D4D"/>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407186"/>
  <w15:docId w15:val="{5B7F041E-90F7-49E7-BB1E-B7354622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55DA-AB55-48CB-AF72-7B6122B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（様式14）事前審査申込書</dc:title>
  <dc:subject/>
  <dc:creator>中部電力株式会社</dc:creator>
  <cp:keywords/>
  <dc:description/>
  <cp:lastPrinted>2019-08-31T06:20:00Z</cp:lastPrinted>
  <dcterms:created xsi:type="dcterms:W3CDTF">2020-01-07T11:15:00Z</dcterms:created>
  <dcterms:modified xsi:type="dcterms:W3CDTF">2020-01-08T02:07:00Z</dcterms:modified>
</cp:coreProperties>
</file>